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B3" w:rsidRPr="007E06EF" w:rsidRDefault="002916DA" w:rsidP="002D21B3">
      <w:pPr>
        <w:ind w:firstLine="0"/>
        <w:rPr>
          <w:b/>
        </w:rPr>
      </w:pPr>
      <w:r>
        <w:rPr>
          <w:b/>
        </w:rPr>
        <w:t>29</w:t>
      </w:r>
      <w:r w:rsidR="002D21B3">
        <w:rPr>
          <w:b/>
        </w:rPr>
        <w:t>.10.21</w:t>
      </w:r>
      <w:r w:rsidR="002D21B3">
        <w:rPr>
          <w:b/>
        </w:rPr>
        <w:tab/>
      </w:r>
      <w:r w:rsidR="002D21B3">
        <w:rPr>
          <w:b/>
        </w:rPr>
        <w:tab/>
      </w:r>
      <w:r w:rsidR="002D21B3">
        <w:rPr>
          <w:b/>
        </w:rPr>
        <w:tab/>
      </w:r>
      <w:r w:rsidR="002D21B3">
        <w:rPr>
          <w:b/>
        </w:rPr>
        <w:tab/>
      </w:r>
      <w:r w:rsidR="002D21B3">
        <w:rPr>
          <w:b/>
        </w:rPr>
        <w:tab/>
      </w:r>
      <w:r w:rsidR="002D21B3">
        <w:rPr>
          <w:b/>
        </w:rPr>
        <w:tab/>
      </w:r>
      <w:r w:rsidR="002D21B3">
        <w:rPr>
          <w:b/>
        </w:rPr>
        <w:tab/>
        <w:t>Учебная группа 2</w:t>
      </w:r>
      <w:r w:rsidR="002D21B3" w:rsidRPr="007E06EF">
        <w:rPr>
          <w:b/>
        </w:rPr>
        <w:t xml:space="preserve">ТО </w:t>
      </w:r>
    </w:p>
    <w:p w:rsidR="002D21B3" w:rsidRDefault="002D21B3" w:rsidP="002D21B3">
      <w:pPr>
        <w:ind w:firstLine="709"/>
      </w:pPr>
    </w:p>
    <w:p w:rsidR="002D21B3" w:rsidRDefault="002D21B3" w:rsidP="002D21B3">
      <w:pPr>
        <w:pStyle w:val="30"/>
        <w:shd w:val="clear" w:color="auto" w:fill="auto"/>
        <w:spacing w:before="0" w:line="276" w:lineRule="auto"/>
        <w:ind w:left="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01.01 Технология перевозочного процесса на автомобильном транспорте</w:t>
      </w:r>
      <w:r>
        <w:rPr>
          <w:spacing w:val="0"/>
          <w:lang w:eastAsia="ru-RU" w:bidi="ru-RU"/>
        </w:rPr>
        <w:br/>
        <w:t>Тема 1.3  Подвижной состав автомобильного транспорта</w:t>
      </w:r>
      <w:r>
        <w:rPr>
          <w:spacing w:val="0"/>
          <w:lang w:eastAsia="ru-RU" w:bidi="ru-RU"/>
        </w:rPr>
        <w:br/>
      </w:r>
    </w:p>
    <w:p w:rsidR="002D21B3" w:rsidRDefault="002D21B3" w:rsidP="002D21B3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№14</w:t>
      </w:r>
    </w:p>
    <w:p w:rsidR="002D21B3" w:rsidRDefault="002D21B3" w:rsidP="002D21B3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2D21B3" w:rsidRDefault="002D21B3" w:rsidP="002D21B3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эксплуатационных качеств подвижного состава и условий эксплуатации;</w:t>
      </w:r>
    </w:p>
    <w:p w:rsidR="002D21B3" w:rsidRDefault="002D21B3" w:rsidP="002D21B3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2D21B3" w:rsidRDefault="002D21B3" w:rsidP="002D21B3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 частности в знаниях эксплуатационных качеств подвижного состава и условия эксплуатации.</w:t>
      </w:r>
    </w:p>
    <w:p w:rsidR="002D21B3" w:rsidRDefault="002D21B3" w:rsidP="002D21B3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 эксплуатационные качества подвижного состава и у</w:t>
      </w:r>
      <w:r w:rsidR="00CB20FD">
        <w:rPr>
          <w:spacing w:val="0"/>
          <w:lang w:eastAsia="ru-RU" w:bidi="ru-RU"/>
        </w:rPr>
        <w:t>словия</w:t>
      </w:r>
      <w:r>
        <w:rPr>
          <w:spacing w:val="0"/>
          <w:lang w:eastAsia="ru-RU" w:bidi="ru-RU"/>
        </w:rPr>
        <w:t xml:space="preserve"> эксплуатации подвижного состава.</w:t>
      </w:r>
    </w:p>
    <w:p w:rsidR="002D21B3" w:rsidRDefault="002D21B3" w:rsidP="002D21B3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01.01</w:t>
      </w:r>
      <w:r w:rsidRPr="004E459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Технология перевозочного процесса на автомобильном транспорте и найдут практическое применение при трудоустройстве по специальности, в частности при организации перевозок грузов.</w:t>
      </w:r>
    </w:p>
    <w:p w:rsidR="002D21B3" w:rsidRDefault="002D21B3" w:rsidP="002D21B3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2D21B3" w:rsidRDefault="002D21B3" w:rsidP="002D21B3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2D21B3" w:rsidRDefault="002D21B3" w:rsidP="002D21B3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2916DA">
        <w:rPr>
          <w:rStyle w:val="2"/>
          <w:rFonts w:eastAsiaTheme="minorHAnsi"/>
        </w:rPr>
        <w:t>до 16.00  29</w:t>
      </w:r>
      <w:bookmarkStart w:id="1" w:name="_GoBack"/>
      <w:bookmarkEnd w:id="1"/>
      <w:r>
        <w:rPr>
          <w:rStyle w:val="2"/>
          <w:rFonts w:eastAsiaTheme="minorHAnsi"/>
        </w:rPr>
        <w:t>.10.2021.</w:t>
      </w:r>
    </w:p>
    <w:p w:rsidR="002D21B3" w:rsidRDefault="002D21B3" w:rsidP="002D21B3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2D21B3" w:rsidRDefault="002D21B3" w:rsidP="002D21B3">
      <w:pPr>
        <w:widowControl w:val="0"/>
        <w:tabs>
          <w:tab w:val="left" w:pos="990"/>
        </w:tabs>
        <w:spacing w:line="276" w:lineRule="auto"/>
        <w:ind w:firstLine="709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 w:rsidR="00CB20FD" w:rsidRPr="00CB20FD">
        <w:rPr>
          <w:spacing w:val="0"/>
          <w:lang w:eastAsia="ru-RU" w:bidi="ru-RU"/>
        </w:rPr>
        <w:t xml:space="preserve"> </w:t>
      </w:r>
      <w:r w:rsidR="00CB20FD">
        <w:rPr>
          <w:spacing w:val="0"/>
          <w:lang w:eastAsia="ru-RU" w:bidi="ru-RU"/>
        </w:rPr>
        <w:t>Эксплуатационные качества подвижного состава</w:t>
      </w:r>
      <w:r>
        <w:rPr>
          <w:spacing w:val="0"/>
          <w:lang w:eastAsia="ru-RU" w:bidi="ru-RU"/>
        </w:rPr>
        <w:t>.</w:t>
      </w:r>
    </w:p>
    <w:p w:rsidR="00CB20FD" w:rsidRDefault="00CB20FD" w:rsidP="002D21B3">
      <w:pPr>
        <w:widowControl w:val="0"/>
        <w:tabs>
          <w:tab w:val="left" w:pos="990"/>
        </w:tabs>
        <w:spacing w:line="276" w:lineRule="auto"/>
        <w:ind w:firstLine="709"/>
      </w:pPr>
      <w:r>
        <w:t xml:space="preserve">2. </w:t>
      </w:r>
      <w:r>
        <w:rPr>
          <w:spacing w:val="0"/>
          <w:lang w:eastAsia="ru-RU" w:bidi="ru-RU"/>
        </w:rPr>
        <w:t>Условия эксплуатации подвижного состава.</w:t>
      </w:r>
    </w:p>
    <w:p w:rsidR="002D21B3" w:rsidRDefault="002D21B3" w:rsidP="002D21B3">
      <w:pPr>
        <w:spacing w:line="276" w:lineRule="auto"/>
        <w:ind w:firstLine="760"/>
      </w:pPr>
    </w:p>
    <w:p w:rsidR="002D21B3" w:rsidRDefault="002D21B3" w:rsidP="002D21B3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</w:t>
      </w:r>
    </w:p>
    <w:p w:rsidR="002D21B3" w:rsidRPr="00C67DEE" w:rsidRDefault="002D21B3" w:rsidP="002D21B3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Закон ДНР «Об автомобильном транспорте», №77-</w:t>
      </w:r>
      <w:r>
        <w:rPr>
          <w:spacing w:val="0"/>
          <w:lang w:val="en-US" w:eastAsia="ru-RU" w:bidi="ru-RU"/>
        </w:rPr>
        <w:t>I</w:t>
      </w:r>
      <w:r>
        <w:rPr>
          <w:spacing w:val="0"/>
          <w:lang w:eastAsia="ru-RU" w:bidi="ru-RU"/>
        </w:rPr>
        <w:t xml:space="preserve">НС от 21.08.2015 </w:t>
      </w:r>
    </w:p>
    <w:p w:rsidR="002D21B3" w:rsidRPr="00C67DEE" w:rsidRDefault="002D21B3" w:rsidP="002D21B3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2" w:name="bookmark2"/>
      <w:r w:rsidRPr="00C67DEE">
        <w:rPr>
          <w:b w:val="0"/>
          <w:spacing w:val="0"/>
          <w:lang w:eastAsia="ru-RU" w:bidi="ru-RU"/>
        </w:rPr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студ. </w:t>
      </w:r>
      <w:proofErr w:type="spellStart"/>
      <w:r>
        <w:rPr>
          <w:b w:val="0"/>
          <w:spacing w:val="0"/>
          <w:lang w:eastAsia="ru-RU" w:bidi="ru-RU"/>
        </w:rPr>
        <w:t>Высш</w:t>
      </w:r>
      <w:proofErr w:type="spellEnd"/>
      <w:r>
        <w:rPr>
          <w:b w:val="0"/>
          <w:spacing w:val="0"/>
          <w:lang w:eastAsia="ru-RU" w:bidi="ru-RU"/>
        </w:rPr>
        <w:t xml:space="preserve">. учеб. заведений – </w:t>
      </w:r>
      <w:proofErr w:type="spellStart"/>
      <w:r>
        <w:rPr>
          <w:b w:val="0"/>
          <w:spacing w:val="0"/>
          <w:lang w:eastAsia="ru-RU" w:bidi="ru-RU"/>
        </w:rPr>
        <w:t>М.:Академия</w:t>
      </w:r>
      <w:proofErr w:type="spellEnd"/>
      <w:r>
        <w:rPr>
          <w:b w:val="0"/>
          <w:spacing w:val="0"/>
          <w:lang w:eastAsia="ru-RU" w:bidi="ru-RU"/>
        </w:rPr>
        <w:t xml:space="preserve">, 2004 – 288 с. </w:t>
      </w:r>
    </w:p>
    <w:p w:rsidR="002D21B3" w:rsidRPr="00C67DEE" w:rsidRDefault="002D21B3" w:rsidP="002D21B3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lastRenderedPageBreak/>
        <w:t>3.</w:t>
      </w:r>
      <w:r>
        <w:rPr>
          <w:b w:val="0"/>
          <w:spacing w:val="0"/>
          <w:lang w:eastAsia="ru-RU" w:bidi="ru-RU"/>
        </w:rPr>
        <w:t xml:space="preserve">Ходош М.С. Грузовые автомобильные перевозки: учебник для </w:t>
      </w:r>
      <w:proofErr w:type="spellStart"/>
      <w:r>
        <w:rPr>
          <w:b w:val="0"/>
          <w:spacing w:val="0"/>
          <w:lang w:eastAsia="ru-RU" w:bidi="ru-RU"/>
        </w:rPr>
        <w:t>автотран</w:t>
      </w:r>
      <w:proofErr w:type="spellEnd"/>
      <w:r>
        <w:rPr>
          <w:b w:val="0"/>
          <w:spacing w:val="0"/>
          <w:lang w:eastAsia="ru-RU" w:bidi="ru-RU"/>
        </w:rPr>
        <w:t xml:space="preserve">-х техникумов М: </w:t>
      </w:r>
      <w:proofErr w:type="spellStart"/>
      <w:r>
        <w:rPr>
          <w:b w:val="0"/>
          <w:spacing w:val="0"/>
          <w:lang w:eastAsia="ru-RU" w:bidi="ru-RU"/>
        </w:rPr>
        <w:t>Транпорт</w:t>
      </w:r>
      <w:proofErr w:type="spellEnd"/>
      <w:r>
        <w:rPr>
          <w:b w:val="0"/>
          <w:spacing w:val="0"/>
          <w:lang w:eastAsia="ru-RU" w:bidi="ru-RU"/>
        </w:rPr>
        <w:t>, 1986 – 208 с.</w:t>
      </w:r>
    </w:p>
    <w:p w:rsidR="002D21B3" w:rsidRDefault="002D21B3" w:rsidP="002D21B3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Конспект лекции:</w:t>
      </w:r>
      <w:bookmarkEnd w:id="2"/>
    </w:p>
    <w:p w:rsidR="00CB20FD" w:rsidRDefault="00CB20FD" w:rsidP="00CB20FD">
      <w:pPr>
        <w:pStyle w:val="10"/>
        <w:shd w:val="clear" w:color="auto" w:fill="auto"/>
        <w:spacing w:after="0" w:line="648" w:lineRule="exact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Вопрос №1 Эксплуатационные качества подвижного состава</w:t>
      </w:r>
    </w:p>
    <w:p w:rsidR="00CB20FD" w:rsidRDefault="00CB20FD" w:rsidP="00CB20FD">
      <w:pPr>
        <w:pStyle w:val="10"/>
        <w:shd w:val="clear" w:color="auto" w:fill="auto"/>
        <w:spacing w:after="0" w:line="648" w:lineRule="exact"/>
        <w:ind w:firstLine="760"/>
        <w:jc w:val="center"/>
        <w:rPr>
          <w:spacing w:val="0"/>
          <w:lang w:eastAsia="ru-RU" w:bidi="ru-RU"/>
        </w:rPr>
      </w:pPr>
    </w:p>
    <w:p w:rsidR="00CB20FD" w:rsidRDefault="00CB20FD" w:rsidP="00CB20FD">
      <w:pPr>
        <w:ind w:firstLine="600"/>
      </w:pPr>
      <w:r>
        <w:rPr>
          <w:spacing w:val="0"/>
          <w:lang w:eastAsia="ru-RU" w:bidi="ru-RU"/>
        </w:rPr>
        <w:t>Эксплуатационные качества подвижного состава необходимо оценивать исходя из условий эксплуатации, т.е. особенностей перевозок, определяемых различными сочетаниями транспортных, дорожных и климатических условий.</w:t>
      </w:r>
    </w:p>
    <w:p w:rsidR="00CB20FD" w:rsidRDefault="00CB20FD" w:rsidP="00CB20FD">
      <w:pPr>
        <w:ind w:firstLine="600"/>
      </w:pPr>
      <w:r>
        <w:rPr>
          <w:spacing w:val="0"/>
          <w:lang w:eastAsia="ru-RU" w:bidi="ru-RU"/>
        </w:rPr>
        <w:t>Для оценки эксплуатационных качеств подвижного состава установлена система измерителей и оценочных параметров, позволяющая сравнивать отдельные конструкции и модели автомобилей между собой.</w:t>
      </w:r>
    </w:p>
    <w:p w:rsidR="00CB20FD" w:rsidRDefault="00CB20FD" w:rsidP="00CB20FD">
      <w:pPr>
        <w:ind w:firstLine="600"/>
      </w:pPr>
      <w:r>
        <w:rPr>
          <w:spacing w:val="0"/>
          <w:lang w:eastAsia="ru-RU" w:bidi="ru-RU"/>
        </w:rPr>
        <w:t>Основными эксплуатационными качествами грузовых автомобилей, позволяющими определить степень наиболее эффективного их использования в заданных условиях эксплуатации, являются грузовместимость, использование массы, скоростные свойства, безопасность движения, топливная экономичность, долговечность, прочность и надёжность, проходимость, удобство использования и ремонтопригодность, запас хода.</w:t>
      </w:r>
    </w:p>
    <w:p w:rsidR="00CB20FD" w:rsidRDefault="00CB20FD" w:rsidP="00CB20FD">
      <w:pPr>
        <w:spacing w:after="240" w:line="394" w:lineRule="exact"/>
        <w:ind w:firstLine="600"/>
      </w:pPr>
      <w:r w:rsidRPr="00CB20FD">
        <w:rPr>
          <w:rStyle w:val="21"/>
          <w:rFonts w:eastAsiaTheme="minorHAnsi"/>
          <w:i/>
          <w:sz w:val="28"/>
          <w:szCs w:val="28"/>
          <w:u w:val="none"/>
        </w:rPr>
        <w:t>Грузовместимостью</w:t>
      </w:r>
      <w:r>
        <w:rPr>
          <w:spacing w:val="0"/>
          <w:lang w:eastAsia="ru-RU" w:bidi="ru-RU"/>
        </w:rPr>
        <w:t xml:space="preserve"> называется наибольшее расчётное количество груза, которое может быть единовременно перевезено автомобилем. Грузовместимость определяется грузоподъёмностью и внутренними размерами его кузова.</w:t>
      </w:r>
    </w:p>
    <w:p w:rsidR="00CB20FD" w:rsidRDefault="00CB20FD" w:rsidP="00DF7318">
      <w:pPr>
        <w:ind w:firstLine="600"/>
      </w:pPr>
      <w:r>
        <w:rPr>
          <w:spacing w:val="0"/>
          <w:lang w:eastAsia="ru-RU" w:bidi="ru-RU"/>
        </w:rPr>
        <w:t>Определяется отношением номинальной грузоподъемности к полному объёму кузова (т/м</w:t>
      </w:r>
      <w:r>
        <w:rPr>
          <w:spacing w:val="0"/>
          <w:vertAlign w:val="superscript"/>
          <w:lang w:eastAsia="ru-RU" w:bidi="ru-RU"/>
        </w:rPr>
        <w:t>3</w:t>
      </w:r>
      <w:r>
        <w:rPr>
          <w:spacing w:val="0"/>
          <w:lang w:eastAsia="ru-RU" w:bidi="ru-RU"/>
        </w:rPr>
        <w:t>) и является величиной, постоянной для каждой модели автомобиля.</w:t>
      </w:r>
    </w:p>
    <w:p w:rsidR="00CB20FD" w:rsidRDefault="00CB20FD" w:rsidP="00DF7318">
      <w:pPr>
        <w:ind w:firstLine="600"/>
      </w:pPr>
      <w:r w:rsidRPr="00CB20FD">
        <w:rPr>
          <w:rStyle w:val="21"/>
          <w:rFonts w:eastAsiaTheme="minorHAnsi"/>
          <w:i/>
          <w:sz w:val="28"/>
          <w:szCs w:val="28"/>
          <w:u w:val="none"/>
        </w:rPr>
        <w:t>Удельная площадь кузова</w:t>
      </w:r>
      <w:r>
        <w:rPr>
          <w:spacing w:val="0"/>
          <w:lang w:eastAsia="ru-RU" w:bidi="ru-RU"/>
        </w:rPr>
        <w:t xml:space="preserve"> – отношение номинальной грузоподъёмности к полезной площади пола кузова.</w:t>
      </w:r>
    </w:p>
    <w:p w:rsidR="00CB20FD" w:rsidRDefault="00CB20FD" w:rsidP="00DF7318">
      <w:pPr>
        <w:ind w:firstLine="600"/>
      </w:pPr>
      <w:r>
        <w:rPr>
          <w:spacing w:val="0"/>
          <w:lang w:eastAsia="ru-RU" w:bidi="ru-RU"/>
        </w:rPr>
        <w:t>Удобство использования подвижного состава.</w:t>
      </w:r>
    </w:p>
    <w:p w:rsidR="00DF7318" w:rsidRDefault="00CB20FD" w:rsidP="00DF7318">
      <w:pPr>
        <w:spacing w:after="60"/>
        <w:ind w:firstLine="580"/>
      </w:pPr>
      <w:proofErr w:type="gramStart"/>
      <w:r>
        <w:rPr>
          <w:spacing w:val="0"/>
          <w:lang w:eastAsia="ru-RU" w:bidi="ru-RU"/>
        </w:rPr>
        <w:lastRenderedPageBreak/>
        <w:t>Одним из параметров, оценивающих это качество грузового автомобиля, является е</w:t>
      </w:r>
      <w:r w:rsidR="00DF7318">
        <w:rPr>
          <w:spacing w:val="0"/>
          <w:lang w:eastAsia="ru-RU" w:bidi="ru-RU"/>
        </w:rPr>
        <w:t>го приспособленность к погрузке-</w:t>
      </w:r>
      <w:r>
        <w:rPr>
          <w:spacing w:val="0"/>
          <w:lang w:eastAsia="ru-RU" w:bidi="ru-RU"/>
        </w:rPr>
        <w:t>разгрузке, которая определяется: погрузочной высотой кузова;</w:t>
      </w:r>
      <w:r w:rsidR="00DF7318">
        <w:rPr>
          <w:spacing w:val="0"/>
          <w:lang w:eastAsia="ru-RU" w:bidi="ru-RU"/>
        </w:rPr>
        <w:t xml:space="preserve"> возможностью погрузки-разгрузки с одной, двух, трёх сторон и сверху; размерами, расположением и устройством дверей у кузовов-фургонов; наличием на автомобиле устройств, обеспечивающих ускорение погрузки-разгрузки или снижение её трудоёмкости (лёгкие автокраны, подъёмные механизмы и т.д.),  эффективностью их действия.</w:t>
      </w:r>
      <w:proofErr w:type="gramEnd"/>
      <w:r w:rsidR="00DF7318">
        <w:rPr>
          <w:spacing w:val="0"/>
          <w:lang w:eastAsia="ru-RU" w:bidi="ru-RU"/>
        </w:rPr>
        <w:t xml:space="preserve"> Все эти особенности конструкции сказываются на продолжительности простоя под погрузкой-разгрузкой, а, следовательно, и на его производительности и себестоимости перевозок.</w:t>
      </w:r>
    </w:p>
    <w:p w:rsidR="00DF7318" w:rsidRDefault="00DF7318" w:rsidP="00DF7318">
      <w:pPr>
        <w:ind w:firstLine="580"/>
      </w:pPr>
      <w:r w:rsidRPr="00DF7318">
        <w:rPr>
          <w:rStyle w:val="21"/>
          <w:rFonts w:eastAsiaTheme="minorHAnsi"/>
          <w:i/>
          <w:sz w:val="28"/>
          <w:szCs w:val="28"/>
          <w:u w:val="none"/>
        </w:rPr>
        <w:t>Погрузочная высота</w:t>
      </w:r>
      <w:r>
        <w:rPr>
          <w:spacing w:val="0"/>
          <w:lang w:eastAsia="ru-RU" w:bidi="ru-RU"/>
        </w:rPr>
        <w:t xml:space="preserve"> – расстояние от опорной плоскости (земли) до пола кузова (при открытых бортах) или до верхнего края борта (при закрытых бортах). Её величина имеет большое значение при погрузке-выгрузке вручную, так как чем больше погрузочная высота, тем больше должен затрачивать усилий грузчик и тем продолжительнее погрузка-разгрузка. При механизированной погрузке-разгрузке эта величина практически не имеет никакого значения, так как больший или меньший её размер вызывает незначительное изменение продолжительности погрузки-разгрузки.</w:t>
      </w:r>
    </w:p>
    <w:p w:rsidR="00DF7318" w:rsidRDefault="00DF7318" w:rsidP="00DF7318">
      <w:pPr>
        <w:spacing w:after="471"/>
        <w:ind w:firstLine="580"/>
      </w:pPr>
      <w:r>
        <w:rPr>
          <w:spacing w:val="0"/>
          <w:lang w:eastAsia="ru-RU" w:bidi="ru-RU"/>
        </w:rPr>
        <w:t xml:space="preserve">Возможность выполнять </w:t>
      </w:r>
      <w:r w:rsidRPr="00DF7318">
        <w:rPr>
          <w:rStyle w:val="21"/>
          <w:rFonts w:eastAsiaTheme="minorHAnsi"/>
          <w:i/>
          <w:sz w:val="28"/>
          <w:szCs w:val="28"/>
          <w:u w:val="none"/>
        </w:rPr>
        <w:t>погрузку и разгрузку с одной стороны или нескольких сторон</w:t>
      </w:r>
      <w:r>
        <w:rPr>
          <w:spacing w:val="0"/>
          <w:lang w:eastAsia="ru-RU" w:bidi="ru-RU"/>
        </w:rPr>
        <w:t xml:space="preserve"> определяется количеством открывающихся бортов у бортовых автомобилей и количеством и размещением дверей у автомобиле</w:t>
      </w:r>
      <w:proofErr w:type="gramStart"/>
      <w:r>
        <w:rPr>
          <w:spacing w:val="0"/>
          <w:lang w:eastAsia="ru-RU" w:bidi="ru-RU"/>
        </w:rPr>
        <w:t>й-</w:t>
      </w:r>
      <w:proofErr w:type="gramEnd"/>
      <w:r>
        <w:rPr>
          <w:spacing w:val="0"/>
          <w:lang w:eastAsia="ru-RU" w:bidi="ru-RU"/>
        </w:rPr>
        <w:t xml:space="preserve"> фургонов. Большинство моделей современных грузовых бортовых автомобилей имеет по три открывающихся борта, т.е. обеспечивает трёхстороннюю погрузку и разгрузку.</w:t>
      </w:r>
    </w:p>
    <w:p w:rsidR="00DF7318" w:rsidRPr="00DF7318" w:rsidRDefault="00DF7318" w:rsidP="00DF7318">
      <w:pPr>
        <w:spacing w:after="488" w:line="260" w:lineRule="exact"/>
        <w:jc w:val="center"/>
        <w:rPr>
          <w:b/>
        </w:rPr>
      </w:pPr>
      <w:r w:rsidRPr="00DF7318">
        <w:rPr>
          <w:b/>
          <w:spacing w:val="0"/>
          <w:lang w:eastAsia="ru-RU" w:bidi="ru-RU"/>
        </w:rPr>
        <w:t>Вопрос №2 Условия эксплуатации подвижного состава</w:t>
      </w:r>
    </w:p>
    <w:p w:rsidR="00DF7318" w:rsidRDefault="00DF7318" w:rsidP="00DF7318">
      <w:pPr>
        <w:ind w:firstLine="580"/>
      </w:pPr>
      <w:r>
        <w:rPr>
          <w:spacing w:val="0"/>
          <w:lang w:eastAsia="ru-RU" w:bidi="ru-RU"/>
        </w:rPr>
        <w:t>Автомобили создаются для определенных условий эксплуатации, по</w:t>
      </w:r>
      <w:r>
        <w:rPr>
          <w:spacing w:val="0"/>
          <w:lang w:eastAsia="ru-RU" w:bidi="ru-RU"/>
        </w:rPr>
        <w:softHyphen/>
        <w:t>этому совершенство их конструкции должно рассматриваться применительно к этим условиям.</w:t>
      </w:r>
    </w:p>
    <w:p w:rsidR="00DF7318" w:rsidRPr="00DF7318" w:rsidRDefault="00DF7318" w:rsidP="00DF7318">
      <w:pPr>
        <w:ind w:firstLine="580"/>
      </w:pPr>
      <w:r w:rsidRPr="00DF7318">
        <w:rPr>
          <w:spacing w:val="0"/>
          <w:lang w:eastAsia="ru-RU" w:bidi="ru-RU"/>
        </w:rPr>
        <w:lastRenderedPageBreak/>
        <w:t>Условия эксплуатации подразделяются на транспортные, природн</w:t>
      </w:r>
      <w:proofErr w:type="gramStart"/>
      <w:r w:rsidRPr="00DF7318">
        <w:rPr>
          <w:spacing w:val="0"/>
          <w:lang w:eastAsia="ru-RU" w:bidi="ru-RU"/>
        </w:rPr>
        <w:t>о-</w:t>
      </w:r>
      <w:proofErr w:type="gramEnd"/>
      <w:r w:rsidRPr="00DF7318">
        <w:rPr>
          <w:spacing w:val="0"/>
          <w:lang w:eastAsia="ru-RU" w:bidi="ru-RU"/>
        </w:rPr>
        <w:t xml:space="preserve"> климатические и дорожные.</w:t>
      </w:r>
    </w:p>
    <w:p w:rsidR="00DF7318" w:rsidRDefault="00DF7318" w:rsidP="00DF7318">
      <w:pPr>
        <w:ind w:firstLine="580"/>
        <w:rPr>
          <w:spacing w:val="0"/>
          <w:lang w:eastAsia="ru-RU" w:bidi="ru-RU"/>
        </w:rPr>
      </w:pPr>
      <w:r w:rsidRPr="00DF7318">
        <w:rPr>
          <w:rStyle w:val="21"/>
          <w:rFonts w:eastAsiaTheme="minorHAnsi"/>
          <w:i/>
          <w:sz w:val="28"/>
          <w:szCs w:val="28"/>
          <w:u w:val="none"/>
        </w:rPr>
        <w:t>Транспортные условия</w:t>
      </w:r>
      <w:r w:rsidRPr="00DF7318">
        <w:rPr>
          <w:spacing w:val="0"/>
          <w:lang w:eastAsia="ru-RU" w:bidi="ru-RU"/>
        </w:rPr>
        <w:t xml:space="preserve"> характеризуются особенностями перевозимого груза и организацией перевозок, включая организацию </w:t>
      </w:r>
      <w:proofErr w:type="gramStart"/>
      <w:r w:rsidRPr="00DF7318">
        <w:rPr>
          <w:spacing w:val="0"/>
          <w:lang w:eastAsia="ru-RU" w:bidi="ru-RU"/>
        </w:rPr>
        <w:t>погрузочно- разгрузочных</w:t>
      </w:r>
      <w:proofErr w:type="gramEnd"/>
      <w:r w:rsidRPr="00DF7318">
        <w:rPr>
          <w:spacing w:val="0"/>
          <w:lang w:eastAsia="ru-RU" w:bidi="ru-RU"/>
        </w:rPr>
        <w:t xml:space="preserve"> работ. Этими условиями определяются такие характеристики автомобиля, как грузоподъемность, вместимость кузова, приспособленность для погрузочно-разгрузочных работ, запас хода и др.</w:t>
      </w:r>
    </w:p>
    <w:p w:rsidR="00DF7318" w:rsidRPr="00D52B15" w:rsidRDefault="00DF7318" w:rsidP="00D52B15">
      <w:pPr>
        <w:ind w:firstLine="580"/>
      </w:pPr>
      <w:r w:rsidRPr="00D52B15">
        <w:rPr>
          <w:rStyle w:val="21"/>
          <w:rFonts w:eastAsiaTheme="minorHAnsi"/>
          <w:i/>
          <w:sz w:val="28"/>
          <w:szCs w:val="28"/>
          <w:u w:val="none"/>
        </w:rPr>
        <w:t>Природно-климатические условия</w:t>
      </w:r>
      <w:r w:rsidRPr="00D52B15">
        <w:rPr>
          <w:spacing w:val="0"/>
          <w:lang w:eastAsia="ru-RU" w:bidi="ru-RU"/>
        </w:rPr>
        <w:t xml:space="preserve"> характеризуются температурой воздуха и ее сезонными и суточными изменениями, влажностью и скоростью ветра. По этим факторам различают зоны умеренного, холодного (арктического) и жаркого климата.</w:t>
      </w:r>
    </w:p>
    <w:p w:rsidR="00DF7318" w:rsidRDefault="00DF7318" w:rsidP="00D52B15">
      <w:pPr>
        <w:tabs>
          <w:tab w:val="left" w:pos="1958"/>
        </w:tabs>
        <w:ind w:firstLine="580"/>
        <w:rPr>
          <w:spacing w:val="0"/>
          <w:lang w:eastAsia="ru-RU" w:bidi="ru-RU"/>
        </w:rPr>
      </w:pPr>
      <w:r w:rsidRPr="00D52B15">
        <w:rPr>
          <w:rStyle w:val="21"/>
          <w:rFonts w:eastAsiaTheme="minorHAnsi"/>
          <w:i/>
          <w:sz w:val="28"/>
          <w:szCs w:val="28"/>
          <w:u w:val="none"/>
        </w:rPr>
        <w:t>Дорожные условия</w:t>
      </w:r>
      <w:r w:rsidR="00D52B15">
        <w:rPr>
          <w:spacing w:val="0"/>
          <w:lang w:eastAsia="ru-RU" w:bidi="ru-RU"/>
        </w:rPr>
        <w:t xml:space="preserve"> определяются тип</w:t>
      </w:r>
      <w:r w:rsidRPr="00D52B15">
        <w:rPr>
          <w:spacing w:val="0"/>
          <w:lang w:eastAsia="ru-RU" w:bidi="ru-RU"/>
        </w:rPr>
        <w:t>ом и состоянием дорожного покрытия и дорожных сооружений (узлов, мостов, путепроводов), рельефом местности и интенсивностью движения. От дорожных условий зависит максимальная нагрузка на мост автомобиля и основные эксплуатационные характеристики, методы, обеспечения которых изучаются в теории автомобиля:</w:t>
      </w:r>
      <w:r w:rsidRPr="00D52B15">
        <w:rPr>
          <w:spacing w:val="0"/>
          <w:lang w:eastAsia="ru-RU" w:bidi="ru-RU"/>
        </w:rPr>
        <w:tab/>
        <w:t>тягово-динамические, экономические и тормозные</w:t>
      </w:r>
      <w:r w:rsidR="00D52B15">
        <w:t xml:space="preserve"> </w:t>
      </w:r>
      <w:r w:rsidRPr="00D52B15">
        <w:rPr>
          <w:spacing w:val="0"/>
          <w:lang w:eastAsia="ru-RU" w:bidi="ru-RU"/>
        </w:rPr>
        <w:t>характеристики, устойчивость и управляемость, плавность хода и про</w:t>
      </w:r>
      <w:r w:rsidRPr="00D52B15">
        <w:rPr>
          <w:spacing w:val="0"/>
          <w:lang w:eastAsia="ru-RU" w:bidi="ru-RU"/>
        </w:rPr>
        <w:softHyphen/>
        <w:t>ходимость.</w:t>
      </w:r>
    </w:p>
    <w:p w:rsidR="00D52B15" w:rsidRDefault="00D52B15" w:rsidP="00D52B15">
      <w:pPr>
        <w:spacing w:line="370" w:lineRule="exact"/>
      </w:pPr>
      <w:r>
        <w:rPr>
          <w:spacing w:val="0"/>
          <w:lang w:eastAsia="ru-RU" w:bidi="ru-RU"/>
        </w:rPr>
        <w:t>Вопросы:</w:t>
      </w:r>
    </w:p>
    <w:p w:rsidR="00D52B15" w:rsidRDefault="00D52B15" w:rsidP="00D52B15">
      <w:pPr>
        <w:widowControl w:val="0"/>
        <w:numPr>
          <w:ilvl w:val="0"/>
          <w:numId w:val="3"/>
        </w:numPr>
        <w:tabs>
          <w:tab w:val="left" w:pos="354"/>
        </w:tabs>
        <w:spacing w:line="370" w:lineRule="exact"/>
        <w:ind w:firstLine="0"/>
      </w:pPr>
      <w:r>
        <w:rPr>
          <w:spacing w:val="0"/>
          <w:lang w:eastAsia="ru-RU" w:bidi="ru-RU"/>
        </w:rPr>
        <w:t>Назовите основные эксплуатационные качества грузовых автомобилей.</w:t>
      </w:r>
    </w:p>
    <w:p w:rsidR="00D52B15" w:rsidRDefault="00D52B15" w:rsidP="00D52B15">
      <w:pPr>
        <w:widowControl w:val="0"/>
        <w:numPr>
          <w:ilvl w:val="0"/>
          <w:numId w:val="3"/>
        </w:numPr>
        <w:tabs>
          <w:tab w:val="left" w:pos="373"/>
        </w:tabs>
        <w:spacing w:line="370" w:lineRule="exact"/>
        <w:ind w:firstLine="0"/>
      </w:pPr>
      <w:r>
        <w:rPr>
          <w:spacing w:val="0"/>
          <w:lang w:eastAsia="ru-RU" w:bidi="ru-RU"/>
        </w:rPr>
        <w:t>Дайте определение понятию «Грузовместимость».</w:t>
      </w:r>
    </w:p>
    <w:p w:rsidR="00D52B15" w:rsidRDefault="00D52B15" w:rsidP="00D52B15">
      <w:pPr>
        <w:widowControl w:val="0"/>
        <w:numPr>
          <w:ilvl w:val="0"/>
          <w:numId w:val="3"/>
        </w:numPr>
        <w:tabs>
          <w:tab w:val="left" w:pos="378"/>
        </w:tabs>
        <w:spacing w:line="370" w:lineRule="exact"/>
        <w:ind w:firstLine="0"/>
      </w:pPr>
      <w:r>
        <w:rPr>
          <w:spacing w:val="0"/>
          <w:lang w:eastAsia="ru-RU" w:bidi="ru-RU"/>
        </w:rPr>
        <w:t>Как определить грузовместимость подвижного состава?</w:t>
      </w:r>
    </w:p>
    <w:p w:rsidR="00D52B15" w:rsidRDefault="00D52B15" w:rsidP="00D52B15">
      <w:pPr>
        <w:widowControl w:val="0"/>
        <w:numPr>
          <w:ilvl w:val="0"/>
          <w:numId w:val="3"/>
        </w:numPr>
        <w:tabs>
          <w:tab w:val="left" w:pos="378"/>
        </w:tabs>
        <w:spacing w:line="370" w:lineRule="exact"/>
        <w:ind w:firstLine="0"/>
      </w:pPr>
      <w:r>
        <w:rPr>
          <w:spacing w:val="0"/>
          <w:lang w:eastAsia="ru-RU" w:bidi="ru-RU"/>
        </w:rPr>
        <w:t>Дайте определение понятию «удельная площадь кузова».</w:t>
      </w:r>
    </w:p>
    <w:p w:rsidR="00D52B15" w:rsidRDefault="00D52B15" w:rsidP="00D52B15">
      <w:pPr>
        <w:widowControl w:val="0"/>
        <w:numPr>
          <w:ilvl w:val="0"/>
          <w:numId w:val="3"/>
        </w:numPr>
        <w:tabs>
          <w:tab w:val="left" w:pos="378"/>
        </w:tabs>
        <w:spacing w:line="370" w:lineRule="exact"/>
        <w:ind w:firstLine="0"/>
      </w:pPr>
      <w:r>
        <w:rPr>
          <w:spacing w:val="0"/>
          <w:lang w:eastAsia="ru-RU" w:bidi="ru-RU"/>
        </w:rPr>
        <w:t>Дайте определение понятию «погрузочная высота».</w:t>
      </w:r>
    </w:p>
    <w:p w:rsidR="00D52B15" w:rsidRDefault="00D52B15" w:rsidP="00D52B15">
      <w:pPr>
        <w:widowControl w:val="0"/>
        <w:numPr>
          <w:ilvl w:val="0"/>
          <w:numId w:val="3"/>
        </w:numPr>
        <w:tabs>
          <w:tab w:val="left" w:pos="378"/>
        </w:tabs>
        <w:spacing w:line="370" w:lineRule="exact"/>
        <w:ind w:firstLine="0"/>
      </w:pPr>
      <w:r>
        <w:rPr>
          <w:spacing w:val="0"/>
          <w:lang w:eastAsia="ru-RU" w:bidi="ru-RU"/>
        </w:rPr>
        <w:t>Назовите основные условия эксплуатации подвижного состава.</w:t>
      </w:r>
    </w:p>
    <w:p w:rsidR="00D52B15" w:rsidRDefault="00D52B15" w:rsidP="00D52B15">
      <w:pPr>
        <w:widowControl w:val="0"/>
        <w:numPr>
          <w:ilvl w:val="0"/>
          <w:numId w:val="3"/>
        </w:numPr>
        <w:tabs>
          <w:tab w:val="left" w:pos="382"/>
        </w:tabs>
        <w:spacing w:line="370" w:lineRule="exact"/>
        <w:ind w:right="240" w:firstLine="0"/>
      </w:pPr>
      <w:r>
        <w:rPr>
          <w:spacing w:val="0"/>
          <w:lang w:eastAsia="ru-RU" w:bidi="ru-RU"/>
        </w:rPr>
        <w:t>Дайте характеристику транспортным условиям эксплуатации подвижного состава.</w:t>
      </w:r>
    </w:p>
    <w:p w:rsidR="00D52B15" w:rsidRDefault="00D52B15" w:rsidP="00D52B15">
      <w:pPr>
        <w:widowControl w:val="0"/>
        <w:numPr>
          <w:ilvl w:val="0"/>
          <w:numId w:val="3"/>
        </w:numPr>
        <w:tabs>
          <w:tab w:val="left" w:pos="382"/>
        </w:tabs>
        <w:spacing w:line="370" w:lineRule="exact"/>
        <w:ind w:firstLine="0"/>
      </w:pPr>
      <w:r>
        <w:rPr>
          <w:spacing w:val="0"/>
          <w:lang w:eastAsia="ru-RU" w:bidi="ru-RU"/>
        </w:rPr>
        <w:t>Дайте характеристику природно-климатическим условиям эксплуатации подвижного состава.</w:t>
      </w:r>
    </w:p>
    <w:p w:rsidR="00D52B15" w:rsidRDefault="00D52B15" w:rsidP="00D52B15">
      <w:pPr>
        <w:widowControl w:val="0"/>
        <w:numPr>
          <w:ilvl w:val="0"/>
          <w:numId w:val="3"/>
        </w:numPr>
        <w:tabs>
          <w:tab w:val="left" w:pos="378"/>
        </w:tabs>
        <w:spacing w:line="370" w:lineRule="exact"/>
        <w:ind w:firstLine="0"/>
      </w:pPr>
      <w:r>
        <w:rPr>
          <w:spacing w:val="0"/>
          <w:lang w:eastAsia="ru-RU" w:bidi="ru-RU"/>
        </w:rPr>
        <w:t xml:space="preserve">Дайте </w:t>
      </w:r>
      <w:proofErr w:type="spellStart"/>
      <w:r>
        <w:rPr>
          <w:spacing w:val="0"/>
          <w:lang w:eastAsia="ru-RU" w:bidi="ru-RU"/>
        </w:rPr>
        <w:t>характеристику_дорожным</w:t>
      </w:r>
      <w:proofErr w:type="spellEnd"/>
      <w:r>
        <w:rPr>
          <w:spacing w:val="0"/>
          <w:lang w:eastAsia="ru-RU" w:bidi="ru-RU"/>
        </w:rPr>
        <w:t xml:space="preserve"> условиям эксплуатации подвижного состава.</w:t>
      </w:r>
    </w:p>
    <w:p w:rsidR="00D52B15" w:rsidRPr="00D52B15" w:rsidRDefault="00D52B15" w:rsidP="00D52B15">
      <w:pPr>
        <w:tabs>
          <w:tab w:val="left" w:pos="1958"/>
        </w:tabs>
        <w:ind w:firstLine="580"/>
      </w:pPr>
    </w:p>
    <w:sectPr w:rsidR="00D52B15" w:rsidRPr="00D5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A608C"/>
    <w:multiLevelType w:val="multilevel"/>
    <w:tmpl w:val="66D44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B3"/>
    <w:rsid w:val="002916DA"/>
    <w:rsid w:val="002D21B3"/>
    <w:rsid w:val="00577D90"/>
    <w:rsid w:val="00CB20FD"/>
    <w:rsid w:val="00D52B15"/>
    <w:rsid w:val="00D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B3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D21B3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D21B3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2D2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D21B3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2D21B3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paragraph" w:styleId="a3">
    <w:name w:val="List Paragraph"/>
    <w:basedOn w:val="a"/>
    <w:uiPriority w:val="34"/>
    <w:qFormat/>
    <w:rsid w:val="00CB20FD"/>
    <w:pPr>
      <w:ind w:left="720"/>
      <w:contextualSpacing/>
    </w:pPr>
  </w:style>
  <w:style w:type="character" w:customStyle="1" w:styleId="20">
    <w:name w:val="Основной текст (2)_"/>
    <w:basedOn w:val="a0"/>
    <w:rsid w:val="00CB20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CB20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9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B3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D21B3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D21B3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2D2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D21B3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2D21B3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paragraph" w:styleId="a3">
    <w:name w:val="List Paragraph"/>
    <w:basedOn w:val="a"/>
    <w:uiPriority w:val="34"/>
    <w:qFormat/>
    <w:rsid w:val="00CB20FD"/>
    <w:pPr>
      <w:ind w:left="720"/>
      <w:contextualSpacing/>
    </w:pPr>
  </w:style>
  <w:style w:type="character" w:customStyle="1" w:styleId="20">
    <w:name w:val="Основной текст (2)_"/>
    <w:basedOn w:val="a0"/>
    <w:rsid w:val="00CB20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CB20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9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2021-10-28T07:47:00Z</cp:lastPrinted>
  <dcterms:created xsi:type="dcterms:W3CDTF">2021-10-27T08:58:00Z</dcterms:created>
  <dcterms:modified xsi:type="dcterms:W3CDTF">2021-10-28T07:49:00Z</dcterms:modified>
</cp:coreProperties>
</file>